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DE" w:rsidRPr="00AA5ADE" w:rsidRDefault="00AA5ADE" w:rsidP="00AA5ADE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Wingdings" w:eastAsia="Times New Roman" w:hAnsi="Wingdings" w:cs="Times New Roman"/>
          <w:snapToGrid w:val="0"/>
          <w:sz w:val="40"/>
          <w:szCs w:val="20"/>
          <w:lang w:eastAsia="it-IT"/>
        </w:rPr>
      </w:pPr>
      <w:r w:rsidRPr="00AA5ADE">
        <w:rPr>
          <w:rFonts w:ascii="Wingdings" w:eastAsia="Times New Roman" w:hAnsi="Wingdings" w:cs="Times New Roman"/>
          <w:noProof/>
          <w:snapToGrid w:val="0"/>
          <w:sz w:val="40"/>
          <w:szCs w:val="20"/>
          <w:lang w:eastAsia="it-IT"/>
        </w:rPr>
        <w:drawing>
          <wp:inline distT="0" distB="0" distL="0" distR="0" wp14:anchorId="769030E7" wp14:editId="14B108CE">
            <wp:extent cx="866775" cy="1019175"/>
            <wp:effectExtent l="0" t="0" r="9525" b="9525"/>
            <wp:docPr id="1" name="Immagine 1" descr="GUAR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AR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19175"/>
                    </a:xfrm>
                    <a:prstGeom prst="rect">
                      <a:avLst/>
                    </a:prstGeom>
                    <a:solidFill>
                      <a:srgbClr val="FF66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ADE" w:rsidRPr="00AA5ADE" w:rsidRDefault="00AA5ADE" w:rsidP="00AA5ADE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sz w:val="40"/>
          <w:szCs w:val="20"/>
          <w:lang w:eastAsia="it-IT"/>
        </w:rPr>
      </w:pPr>
      <w:r w:rsidRPr="00AA5ADE">
        <w:rPr>
          <w:rFonts w:ascii="Garamond" w:eastAsia="Times New Roman" w:hAnsi="Garamond" w:cs="Times New Roman"/>
          <w:b/>
          <w:snapToGrid w:val="0"/>
          <w:sz w:val="40"/>
          <w:szCs w:val="20"/>
          <w:lang w:eastAsia="it-IT"/>
        </w:rPr>
        <w:t>COMUNE DI GUARDIAGRELE</w:t>
      </w:r>
    </w:p>
    <w:p w:rsidR="00AA5ADE" w:rsidRPr="00AA5ADE" w:rsidRDefault="00AA5ADE" w:rsidP="00AA5ADE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36"/>
          <w:szCs w:val="20"/>
          <w:lang w:eastAsia="it-IT"/>
        </w:rPr>
      </w:pPr>
      <w:r w:rsidRPr="00AA5ADE">
        <w:rPr>
          <w:rFonts w:ascii="Times New Roman" w:eastAsia="Times New Roman" w:hAnsi="Times New Roman" w:cs="Times New Roman"/>
          <w:b/>
          <w:snapToGrid w:val="0"/>
          <w:sz w:val="36"/>
          <w:szCs w:val="20"/>
          <w:lang w:eastAsia="it-IT"/>
        </w:rPr>
        <w:t>Provincia di Chieti</w:t>
      </w:r>
    </w:p>
    <w:p w:rsidR="00AA5ADE" w:rsidRPr="00AA5ADE" w:rsidRDefault="00AA5ADE" w:rsidP="00AA5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A5ADE" w:rsidRPr="00AA5ADE" w:rsidRDefault="00AA5ADE" w:rsidP="00AA5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AA5ADE">
        <w:rPr>
          <w:rFonts w:ascii="Times New Roman" w:eastAsia="Times New Roman" w:hAnsi="Times New Roman" w:cs="Times New Roman"/>
          <w:sz w:val="26"/>
          <w:szCs w:val="26"/>
          <w:lang w:eastAsia="it-IT"/>
        </w:rPr>
        <w:t>Dati anagrafici dipendente</w:t>
      </w:r>
    </w:p>
    <w:p w:rsidR="00AA5ADE" w:rsidRPr="00AA5ADE" w:rsidRDefault="00AA5ADE" w:rsidP="00AA5A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A5ADE" w:rsidRPr="00AA5ADE" w:rsidTr="00DF744A">
        <w:trPr>
          <w:trHeight w:val="1219"/>
        </w:trPr>
        <w:tc>
          <w:tcPr>
            <w:tcW w:w="9694" w:type="dxa"/>
            <w:shd w:val="clear" w:color="auto" w:fill="auto"/>
          </w:tcPr>
          <w:p w:rsidR="00AA5ADE" w:rsidRPr="00AA5ADE" w:rsidRDefault="00AA5ADE" w:rsidP="00AA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  <w:p w:rsidR="00AA5ADE" w:rsidRPr="00AA5ADE" w:rsidRDefault="00AA5ADE" w:rsidP="00AA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it-IT"/>
              </w:rPr>
              <w:t>Orlando Eugene Nicolas</w:t>
            </w:r>
          </w:p>
          <w:p w:rsidR="00AA5ADE" w:rsidRPr="00AA5ADE" w:rsidRDefault="00AA5ADE" w:rsidP="00AA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</w:tbl>
    <w:p w:rsidR="00AA5ADE" w:rsidRPr="00AA5ADE" w:rsidRDefault="00AA5ADE" w:rsidP="00AA5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AA5ADE" w:rsidRPr="00AA5ADE" w:rsidRDefault="00AA5ADE" w:rsidP="00AA5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AA5ADE">
        <w:rPr>
          <w:rFonts w:ascii="Times New Roman" w:eastAsia="Times New Roman" w:hAnsi="Times New Roman" w:cs="Times New Roman"/>
          <w:sz w:val="26"/>
          <w:szCs w:val="26"/>
          <w:lang w:eastAsia="it-IT"/>
        </w:rPr>
        <w:t>Denominazione Ente</w:t>
      </w:r>
    </w:p>
    <w:p w:rsidR="00AA5ADE" w:rsidRPr="00AA5ADE" w:rsidRDefault="00AA5ADE" w:rsidP="00AA5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1"/>
      </w:tblGrid>
      <w:tr w:rsidR="00AA5ADE" w:rsidRPr="00AA5ADE" w:rsidTr="00DF744A">
        <w:trPr>
          <w:trHeight w:val="1135"/>
        </w:trPr>
        <w:tc>
          <w:tcPr>
            <w:tcW w:w="9691" w:type="dxa"/>
            <w:shd w:val="clear" w:color="auto" w:fill="auto"/>
          </w:tcPr>
          <w:p w:rsidR="00AA5ADE" w:rsidRPr="00AA5ADE" w:rsidRDefault="00AA5ADE" w:rsidP="00AA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  <w:p w:rsidR="00AA5ADE" w:rsidRPr="00AA5ADE" w:rsidRDefault="00AA5ADE" w:rsidP="00AA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it-IT"/>
              </w:rPr>
            </w:pPr>
            <w:r w:rsidRPr="00AA5ADE">
              <w:rPr>
                <w:rFonts w:ascii="Times New Roman" w:eastAsia="Times New Roman" w:hAnsi="Times New Roman" w:cs="Times New Roman"/>
                <w:sz w:val="30"/>
                <w:szCs w:val="30"/>
                <w:lang w:eastAsia="it-IT"/>
              </w:rPr>
              <w:t xml:space="preserve">Comune di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it-IT"/>
              </w:rPr>
              <w:t>Lama dei Peligni</w:t>
            </w:r>
            <w:r w:rsidRPr="00AA5ADE">
              <w:rPr>
                <w:rFonts w:ascii="Times New Roman" w:eastAsia="Times New Roman" w:hAnsi="Times New Roman" w:cs="Times New Roman"/>
                <w:sz w:val="30"/>
                <w:szCs w:val="30"/>
                <w:lang w:eastAsia="it-IT"/>
              </w:rPr>
              <w:t xml:space="preserve"> (CH)</w:t>
            </w:r>
          </w:p>
          <w:p w:rsidR="00AA5ADE" w:rsidRPr="00AA5ADE" w:rsidRDefault="00AA5ADE" w:rsidP="00AA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</w:tbl>
    <w:p w:rsidR="00AA5ADE" w:rsidRPr="00AA5ADE" w:rsidRDefault="00AA5ADE" w:rsidP="00AA5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AA5ADE" w:rsidRPr="00AA5ADE" w:rsidRDefault="00AA5ADE" w:rsidP="00AA5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AA5ADE">
        <w:rPr>
          <w:rFonts w:ascii="Times New Roman" w:eastAsia="Times New Roman" w:hAnsi="Times New Roman" w:cs="Times New Roman"/>
          <w:sz w:val="26"/>
          <w:szCs w:val="26"/>
          <w:lang w:eastAsia="it-IT"/>
        </w:rPr>
        <w:t>Oggetto dell’incarico</w:t>
      </w:r>
    </w:p>
    <w:p w:rsidR="00AA5ADE" w:rsidRPr="00AA5ADE" w:rsidRDefault="00AA5ADE" w:rsidP="00AA5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1"/>
      </w:tblGrid>
      <w:tr w:rsidR="00AA5ADE" w:rsidRPr="00AA5ADE" w:rsidTr="00AA5ADE">
        <w:trPr>
          <w:trHeight w:val="1130"/>
        </w:trPr>
        <w:tc>
          <w:tcPr>
            <w:tcW w:w="9711" w:type="dxa"/>
            <w:shd w:val="clear" w:color="auto" w:fill="auto"/>
          </w:tcPr>
          <w:p w:rsidR="00AA5ADE" w:rsidRPr="00AA5ADE" w:rsidRDefault="00AA5ADE" w:rsidP="00AA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it-IT"/>
              </w:rPr>
            </w:pPr>
          </w:p>
          <w:p w:rsidR="00AA5ADE" w:rsidRPr="00AA5ADE" w:rsidRDefault="00AA5ADE" w:rsidP="00AA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it-IT"/>
              </w:rPr>
            </w:pPr>
            <w:r w:rsidRPr="00AA5ADE">
              <w:rPr>
                <w:rFonts w:ascii="Times New Roman" w:eastAsia="Times New Roman" w:hAnsi="Times New Roman" w:cs="Times New Roman"/>
                <w:sz w:val="30"/>
                <w:szCs w:val="30"/>
                <w:lang w:eastAsia="it-IT"/>
              </w:rPr>
              <w:t>Istruttore direttivo Art. 1 comma 557 Legge 311/2004</w:t>
            </w:r>
          </w:p>
        </w:tc>
      </w:tr>
    </w:tbl>
    <w:p w:rsidR="00AA5ADE" w:rsidRPr="00AA5ADE" w:rsidRDefault="00AA5ADE" w:rsidP="00AA5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AA5ADE" w:rsidRPr="00AA5ADE" w:rsidRDefault="00AA5ADE" w:rsidP="00AA5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AA5ADE">
        <w:rPr>
          <w:rFonts w:ascii="Times New Roman" w:eastAsia="Times New Roman" w:hAnsi="Times New Roman" w:cs="Times New Roman"/>
          <w:sz w:val="26"/>
          <w:szCs w:val="26"/>
          <w:lang w:eastAsia="it-IT"/>
        </w:rPr>
        <w:t>Data di autorizzazione o conferimento dell’incarico</w:t>
      </w:r>
    </w:p>
    <w:p w:rsidR="00AA5ADE" w:rsidRPr="00AA5ADE" w:rsidRDefault="00AA5ADE" w:rsidP="00AA5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9"/>
      </w:tblGrid>
      <w:tr w:rsidR="00AA5ADE" w:rsidRPr="00AA5ADE" w:rsidTr="00AA5ADE">
        <w:trPr>
          <w:trHeight w:val="942"/>
        </w:trPr>
        <w:tc>
          <w:tcPr>
            <w:tcW w:w="9729" w:type="dxa"/>
            <w:shd w:val="clear" w:color="auto" w:fill="auto"/>
          </w:tcPr>
          <w:p w:rsidR="00AA5ADE" w:rsidRPr="00AA5ADE" w:rsidRDefault="00AA5ADE" w:rsidP="00AA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  <w:p w:rsidR="00AA5ADE" w:rsidRPr="00AA5ADE" w:rsidRDefault="00AA5ADE" w:rsidP="00AA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it-IT"/>
              </w:rPr>
              <w:t>Determina n. 1965 del 27</w:t>
            </w:r>
            <w:r w:rsidRPr="00AA5ADE">
              <w:rPr>
                <w:rFonts w:ascii="Times New Roman" w:eastAsia="Times New Roman" w:hAnsi="Times New Roman" w:cs="Times New Roman"/>
                <w:sz w:val="30"/>
                <w:szCs w:val="30"/>
                <w:lang w:eastAsia="it-IT"/>
              </w:rPr>
              <w:t>.12.2021</w:t>
            </w:r>
          </w:p>
          <w:p w:rsidR="00AA5ADE" w:rsidRPr="00AA5ADE" w:rsidRDefault="00AA5ADE" w:rsidP="00AA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</w:tbl>
    <w:p w:rsidR="00AA5ADE" w:rsidRPr="00AA5ADE" w:rsidRDefault="00AA5ADE" w:rsidP="00AA5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AA5ADE" w:rsidRPr="00AA5ADE" w:rsidRDefault="00AA5ADE" w:rsidP="00AA5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AA5ADE">
        <w:rPr>
          <w:rFonts w:ascii="Times New Roman" w:eastAsia="Times New Roman" w:hAnsi="Times New Roman" w:cs="Times New Roman"/>
          <w:sz w:val="26"/>
          <w:szCs w:val="26"/>
          <w:lang w:eastAsia="it-IT"/>
        </w:rPr>
        <w:t>Durata dell’incarico</w:t>
      </w:r>
    </w:p>
    <w:p w:rsidR="00AA5ADE" w:rsidRPr="00AA5ADE" w:rsidRDefault="00AA5ADE" w:rsidP="00AA5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9"/>
      </w:tblGrid>
      <w:tr w:rsidR="00AA5ADE" w:rsidRPr="00AA5ADE" w:rsidTr="00AA5ADE">
        <w:trPr>
          <w:trHeight w:val="946"/>
        </w:trPr>
        <w:tc>
          <w:tcPr>
            <w:tcW w:w="9759" w:type="dxa"/>
            <w:shd w:val="clear" w:color="auto" w:fill="auto"/>
          </w:tcPr>
          <w:p w:rsidR="00AA5ADE" w:rsidRPr="00AA5ADE" w:rsidRDefault="00AA5ADE" w:rsidP="00AA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it-IT"/>
              </w:rPr>
            </w:pPr>
          </w:p>
          <w:p w:rsidR="00AA5ADE" w:rsidRPr="00AA5ADE" w:rsidRDefault="00AA5ADE" w:rsidP="00AA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  <w:r w:rsidRPr="00AA5ADE">
              <w:rPr>
                <w:rFonts w:ascii="Times New Roman" w:eastAsia="Times New Roman" w:hAnsi="Times New Roman" w:cs="Times New Roman"/>
                <w:sz w:val="30"/>
                <w:szCs w:val="30"/>
                <w:lang w:eastAsia="it-IT"/>
              </w:rPr>
              <w:t>12 ore settimanali dal 1 gennaio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it-IT"/>
              </w:rPr>
              <w:t xml:space="preserve"> 2022 al 31 dicembre 2022</w:t>
            </w:r>
            <w:r w:rsidRPr="00AA5ADE"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  <w:t xml:space="preserve"> </w:t>
            </w:r>
          </w:p>
        </w:tc>
      </w:tr>
    </w:tbl>
    <w:p w:rsidR="00AA5ADE" w:rsidRPr="00AA5ADE" w:rsidRDefault="00AA5ADE" w:rsidP="00AA5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AA5ADE" w:rsidRPr="00AA5ADE" w:rsidRDefault="00AA5ADE" w:rsidP="00AA5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AA5ADE">
        <w:rPr>
          <w:rFonts w:ascii="Times New Roman" w:eastAsia="Times New Roman" w:hAnsi="Times New Roman" w:cs="Times New Roman"/>
          <w:sz w:val="26"/>
          <w:szCs w:val="26"/>
          <w:lang w:eastAsia="it-IT"/>
        </w:rPr>
        <w:t>Compenso lordo (se previsto)</w:t>
      </w:r>
    </w:p>
    <w:p w:rsidR="00AA5ADE" w:rsidRPr="00AA5ADE" w:rsidRDefault="00AA5ADE" w:rsidP="00AA5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AA5ADE" w:rsidRPr="00AA5ADE" w:rsidTr="00AA5ADE">
        <w:trPr>
          <w:trHeight w:val="1077"/>
        </w:trPr>
        <w:tc>
          <w:tcPr>
            <w:tcW w:w="9771" w:type="dxa"/>
            <w:shd w:val="clear" w:color="auto" w:fill="auto"/>
          </w:tcPr>
          <w:p w:rsidR="00AA5ADE" w:rsidRPr="00AA5ADE" w:rsidRDefault="00AA5ADE" w:rsidP="00AA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  <w:p w:rsidR="00AA5ADE" w:rsidRPr="00AA5ADE" w:rsidRDefault="00AA5ADE" w:rsidP="00AA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  <w:r w:rsidRPr="00AA5ADE">
              <w:rPr>
                <w:rFonts w:ascii="Times New Roman" w:eastAsia="Times New Roman" w:hAnsi="Times New Roman" w:cs="Times New Roman"/>
                <w:sz w:val="30"/>
                <w:szCs w:val="30"/>
                <w:lang w:eastAsia="it-IT"/>
              </w:rPr>
              <w:t>Trattamento economico CCNL DEL 21/05/2018</w:t>
            </w:r>
          </w:p>
        </w:tc>
      </w:tr>
    </w:tbl>
    <w:p w:rsidR="007617AE" w:rsidRDefault="00AA5ADE">
      <w:bookmarkStart w:id="0" w:name="_GoBack"/>
      <w:bookmarkEnd w:id="0"/>
    </w:p>
    <w:sectPr w:rsidR="007617AE" w:rsidSect="00E9741D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DE"/>
    <w:rsid w:val="001E565A"/>
    <w:rsid w:val="00293639"/>
    <w:rsid w:val="00AA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7BCF"/>
  <w15:chartTrackingRefBased/>
  <w15:docId w15:val="{3E449F82-438C-43C6-B0C4-3A8878ED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Fiorentino</dc:creator>
  <cp:keywords/>
  <dc:description/>
  <cp:lastModifiedBy>Alessandro Fiorentino</cp:lastModifiedBy>
  <cp:revision>1</cp:revision>
  <dcterms:created xsi:type="dcterms:W3CDTF">2022-06-16T13:26:00Z</dcterms:created>
  <dcterms:modified xsi:type="dcterms:W3CDTF">2022-06-16T13:30:00Z</dcterms:modified>
</cp:coreProperties>
</file>